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822" w:rsidRDefault="00F54822" w:rsidP="0052658B">
      <w:pPr>
        <w:jc w:val="center"/>
        <w:rPr>
          <w:rFonts w:ascii="Arial" w:hAnsi="Arial" w:cs="Arial"/>
          <w:b/>
        </w:rPr>
      </w:pPr>
      <w:r w:rsidRPr="0052658B">
        <w:rPr>
          <w:rFonts w:ascii="Arial" w:hAnsi="Arial" w:cs="Arial"/>
          <w:b/>
        </w:rPr>
        <w:t>IL PERCORSO DELLA MOSTRA</w:t>
      </w:r>
    </w:p>
    <w:p w:rsidR="0052658B" w:rsidRPr="0052658B" w:rsidRDefault="0052658B" w:rsidP="0052658B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F54822" w:rsidRPr="0052658B" w:rsidRDefault="00F25E17" w:rsidP="00F713D5">
      <w:pPr>
        <w:jc w:val="both"/>
        <w:rPr>
          <w:rFonts w:ascii="Arial" w:hAnsi="Arial" w:cs="Arial"/>
        </w:rPr>
      </w:pPr>
      <w:r w:rsidRPr="0052658B">
        <w:rPr>
          <w:rFonts w:ascii="Arial" w:hAnsi="Arial" w:cs="Arial"/>
        </w:rPr>
        <w:t>Il percorso temporale della</w:t>
      </w:r>
      <w:r w:rsidR="00F54822" w:rsidRPr="0052658B">
        <w:rPr>
          <w:rFonts w:ascii="Arial" w:hAnsi="Arial" w:cs="Arial"/>
        </w:rPr>
        <w:t xml:space="preserve"> mostra </w:t>
      </w:r>
      <w:r w:rsidRPr="0052658B">
        <w:rPr>
          <w:rFonts w:ascii="Arial" w:hAnsi="Arial" w:cs="Arial"/>
        </w:rPr>
        <w:t>“</w:t>
      </w:r>
      <w:r w:rsidR="00F54822" w:rsidRPr="0052658B">
        <w:rPr>
          <w:rFonts w:ascii="Arial" w:hAnsi="Arial" w:cs="Arial"/>
        </w:rPr>
        <w:t>Poeti a Roma</w:t>
      </w:r>
      <w:r w:rsidRPr="0052658B">
        <w:rPr>
          <w:rFonts w:ascii="Arial" w:hAnsi="Arial" w:cs="Arial"/>
        </w:rPr>
        <w:t>. Resi superbi dall’amicizia”,</w:t>
      </w:r>
      <w:r w:rsidR="00F54822" w:rsidRPr="0052658B">
        <w:rPr>
          <w:rFonts w:ascii="Arial" w:hAnsi="Arial" w:cs="Arial"/>
        </w:rPr>
        <w:t xml:space="preserve"> inizia con l'arrivo a Roma</w:t>
      </w:r>
      <w:r w:rsidRPr="0052658B">
        <w:rPr>
          <w:rFonts w:ascii="Arial" w:hAnsi="Arial" w:cs="Arial"/>
        </w:rPr>
        <w:t>,</w:t>
      </w:r>
      <w:r w:rsidR="00F54822" w:rsidRPr="0052658B">
        <w:rPr>
          <w:rFonts w:ascii="Arial" w:hAnsi="Arial" w:cs="Arial"/>
        </w:rPr>
        <w:t xml:space="preserve"> nel 1950</w:t>
      </w:r>
      <w:r w:rsidRPr="0052658B">
        <w:rPr>
          <w:rFonts w:ascii="Arial" w:hAnsi="Arial" w:cs="Arial"/>
        </w:rPr>
        <w:t>,</w:t>
      </w:r>
      <w:r w:rsidR="00F54822" w:rsidRPr="0052658B">
        <w:rPr>
          <w:rFonts w:ascii="Arial" w:hAnsi="Arial" w:cs="Arial"/>
        </w:rPr>
        <w:t xml:space="preserve"> di Pier Paolo Pasolini da Casarsa nel Friuli e termina con il funerale e la traslazione del corpo di Pier Paolo Pasolini a Casarsa il 6 novembre 1975 (quest'ultimo atto </w:t>
      </w:r>
      <w:r w:rsidRPr="0052658B">
        <w:rPr>
          <w:rFonts w:ascii="Arial" w:hAnsi="Arial" w:cs="Arial"/>
        </w:rPr>
        <w:t>documentato</w:t>
      </w:r>
      <w:r w:rsidR="00F54822" w:rsidRPr="0052658B">
        <w:rPr>
          <w:rFonts w:ascii="Arial" w:hAnsi="Arial" w:cs="Arial"/>
        </w:rPr>
        <w:t xml:space="preserve"> </w:t>
      </w:r>
      <w:r w:rsidRPr="0052658B">
        <w:rPr>
          <w:rFonts w:ascii="Arial" w:hAnsi="Arial" w:cs="Arial"/>
        </w:rPr>
        <w:t>dal</w:t>
      </w:r>
      <w:r w:rsidR="00F54822" w:rsidRPr="0052658B">
        <w:rPr>
          <w:rFonts w:ascii="Arial" w:hAnsi="Arial" w:cs="Arial"/>
        </w:rPr>
        <w:t>le fotografie eccezionali di Bellini</w:t>
      </w:r>
      <w:r w:rsidRPr="0052658B">
        <w:rPr>
          <w:rFonts w:ascii="Arial" w:hAnsi="Arial" w:cs="Arial"/>
        </w:rPr>
        <w:t>, esposte nella mostra</w:t>
      </w:r>
      <w:r w:rsidR="00F54822" w:rsidRPr="0052658B">
        <w:rPr>
          <w:rFonts w:ascii="Arial" w:hAnsi="Arial" w:cs="Arial"/>
        </w:rPr>
        <w:t>).</w:t>
      </w:r>
    </w:p>
    <w:p w:rsidR="005531D1" w:rsidRPr="0052658B" w:rsidRDefault="00F54822" w:rsidP="00F713D5">
      <w:pPr>
        <w:jc w:val="both"/>
        <w:rPr>
          <w:rFonts w:ascii="Arial" w:hAnsi="Arial" w:cs="Arial"/>
        </w:rPr>
      </w:pPr>
      <w:r w:rsidRPr="0052658B">
        <w:rPr>
          <w:rFonts w:ascii="Arial" w:hAnsi="Arial" w:cs="Arial"/>
        </w:rPr>
        <w:t>Nel mezzo gli attraversamenti di Roma, l</w:t>
      </w:r>
      <w:r w:rsidR="00F25E17" w:rsidRPr="0052658B">
        <w:rPr>
          <w:rFonts w:ascii="Arial" w:hAnsi="Arial" w:cs="Arial"/>
        </w:rPr>
        <w:t>a nascita delle</w:t>
      </w:r>
      <w:r w:rsidRPr="0052658B">
        <w:rPr>
          <w:rFonts w:ascii="Arial" w:hAnsi="Arial" w:cs="Arial"/>
        </w:rPr>
        <w:t xml:space="preserve"> amicizie</w:t>
      </w:r>
      <w:r w:rsidR="00F25E17" w:rsidRPr="0052658B">
        <w:rPr>
          <w:rFonts w:ascii="Arial" w:hAnsi="Arial" w:cs="Arial"/>
        </w:rPr>
        <w:t xml:space="preserve"> e il consolidarsi di una </w:t>
      </w:r>
      <w:r w:rsidRPr="0052658B">
        <w:rPr>
          <w:rFonts w:ascii="Arial" w:hAnsi="Arial" w:cs="Arial"/>
        </w:rPr>
        <w:t xml:space="preserve">comunità </w:t>
      </w:r>
      <w:r w:rsidR="00F25E17" w:rsidRPr="0052658B">
        <w:rPr>
          <w:rFonts w:ascii="Arial" w:hAnsi="Arial" w:cs="Arial"/>
        </w:rPr>
        <w:t>che si riconosce nell’amor di poesia</w:t>
      </w:r>
      <w:r w:rsidR="005531D1" w:rsidRPr="0052658B">
        <w:rPr>
          <w:rFonts w:ascii="Arial" w:hAnsi="Arial" w:cs="Arial"/>
        </w:rPr>
        <w:t xml:space="preserve">: </w:t>
      </w:r>
      <w:r w:rsidRPr="0052658B">
        <w:rPr>
          <w:rFonts w:ascii="Arial" w:hAnsi="Arial" w:cs="Arial"/>
        </w:rPr>
        <w:t>l'attività culturale straordinaria di Bassani e di Attilio Bertolucci</w:t>
      </w:r>
      <w:r w:rsidR="005531D1" w:rsidRPr="0052658B">
        <w:rPr>
          <w:rFonts w:ascii="Arial" w:hAnsi="Arial" w:cs="Arial"/>
        </w:rPr>
        <w:t>;</w:t>
      </w:r>
      <w:r w:rsidRPr="0052658B">
        <w:rPr>
          <w:rFonts w:ascii="Arial" w:hAnsi="Arial" w:cs="Arial"/>
        </w:rPr>
        <w:t xml:space="preserve"> la presenza di </w:t>
      </w:r>
      <w:r w:rsidR="005531D1" w:rsidRPr="0052658B">
        <w:rPr>
          <w:rFonts w:ascii="Arial" w:hAnsi="Arial" w:cs="Arial"/>
        </w:rPr>
        <w:t xml:space="preserve">Carlo Emilio </w:t>
      </w:r>
      <w:r w:rsidRPr="0052658B">
        <w:rPr>
          <w:rFonts w:ascii="Arial" w:hAnsi="Arial" w:cs="Arial"/>
        </w:rPr>
        <w:t>Gadda</w:t>
      </w:r>
      <w:r w:rsidR="005531D1" w:rsidRPr="0052658B">
        <w:rPr>
          <w:rFonts w:ascii="Arial" w:hAnsi="Arial" w:cs="Arial"/>
        </w:rPr>
        <w:t xml:space="preserve"> e di Giorgio Caproni</w:t>
      </w:r>
      <w:r w:rsidRPr="0052658B">
        <w:rPr>
          <w:rFonts w:ascii="Arial" w:hAnsi="Arial" w:cs="Arial"/>
        </w:rPr>
        <w:t xml:space="preserve">; Moravia come punto di riferimento, e la rivista "Nuovi Argomenti", la scoperta di Amelia Rosselli, il ripristino del mito assoluto della poesia di Sandro Penna proprio grazie alla sollecitudine di Amelia Rosselli e Pasolini; l'apparizione di Anna Maria Ortese, la sua vittoria allo Strega grazie a Moravia, l'ammirazione di Pasolini e Gadda per lei; e poi Lorenza Mazzetti, ma anche i giovani da Dario Bellezza a Vincenzo Cerami e un giovanissimo Bernardo Bertolucci; l'operato straordinario di Enzo Siciliano e Laura Betti (in mostra un grande e dovuto omaggio a Laura Betti), ecc. </w:t>
      </w:r>
    </w:p>
    <w:p w:rsidR="005531D1" w:rsidRPr="0052658B" w:rsidRDefault="00F54822" w:rsidP="00F713D5">
      <w:pPr>
        <w:jc w:val="both"/>
        <w:rPr>
          <w:rFonts w:ascii="Arial" w:hAnsi="Arial" w:cs="Arial"/>
        </w:rPr>
      </w:pPr>
      <w:r w:rsidRPr="0052658B">
        <w:rPr>
          <w:rFonts w:ascii="Arial" w:hAnsi="Arial" w:cs="Arial"/>
        </w:rPr>
        <w:t>Il percorso è soprattutto fotografico, con molti scatti inediti, e che hanno come tema ricorrente Roma (sequenza del '57 e del '60 di Pier Paolo Pasolini per le borgate di Roma e a Trastevere, sequenza di Carlo Emilio Gadda per Roma da piazza del Popolo a Villa Borghese, sequenza di Sandro Penna al Bar Rosati che "canta", solo per citare alcuni nuclei spettacolari di foto), ma anche le relazioni tra poeti, gli incontri</w:t>
      </w:r>
      <w:r w:rsidR="005531D1" w:rsidRPr="0052658B">
        <w:rPr>
          <w:rFonts w:ascii="Arial" w:hAnsi="Arial" w:cs="Arial"/>
        </w:rPr>
        <w:t>.</w:t>
      </w:r>
    </w:p>
    <w:p w:rsidR="00506652" w:rsidRPr="0052658B" w:rsidRDefault="005531D1" w:rsidP="00F713D5">
      <w:pPr>
        <w:jc w:val="both"/>
        <w:rPr>
          <w:rFonts w:ascii="Arial" w:hAnsi="Arial" w:cs="Arial"/>
        </w:rPr>
      </w:pPr>
      <w:r w:rsidRPr="0052658B">
        <w:rPr>
          <w:rFonts w:ascii="Arial" w:hAnsi="Arial" w:cs="Arial"/>
        </w:rPr>
        <w:t>I</w:t>
      </w:r>
      <w:r w:rsidR="00F54822" w:rsidRPr="0052658B">
        <w:rPr>
          <w:rFonts w:ascii="Arial" w:hAnsi="Arial" w:cs="Arial"/>
        </w:rPr>
        <w:t>n realtà gli scatti, in virtù dell'occhio insonne della macchina fotografica, colgono gesti, sorrisi, abbracci, felicità, solitudini</w:t>
      </w:r>
      <w:r w:rsidRPr="0052658B">
        <w:rPr>
          <w:rFonts w:ascii="Arial" w:hAnsi="Arial" w:cs="Arial"/>
        </w:rPr>
        <w:t>,</w:t>
      </w:r>
      <w:r w:rsidR="00F54822" w:rsidRPr="0052658B">
        <w:rPr>
          <w:rFonts w:ascii="Arial" w:hAnsi="Arial" w:cs="Arial"/>
        </w:rPr>
        <w:t xml:space="preserve"> più eloquent</w:t>
      </w:r>
      <w:r w:rsidRPr="0052658B">
        <w:rPr>
          <w:rFonts w:ascii="Arial" w:hAnsi="Arial" w:cs="Arial"/>
        </w:rPr>
        <w:t>emente</w:t>
      </w:r>
      <w:r w:rsidR="00F54822" w:rsidRPr="0052658B">
        <w:rPr>
          <w:rFonts w:ascii="Arial" w:hAnsi="Arial" w:cs="Arial"/>
        </w:rPr>
        <w:t xml:space="preserve"> di qualsiasi altra testimonianza (in una sequenza fotografica è impressionante l'infatuazione di Carlo Emilio Gadda per Anna Maria Ortese; così come c'è uno scatto in cui Pasolini entra in una sala e Bernardo Bertolucci, che lo vede, si apre letteralmente in un sorriso infinito; o ancora </w:t>
      </w:r>
      <w:r w:rsidRPr="0052658B">
        <w:rPr>
          <w:rFonts w:ascii="Arial" w:hAnsi="Arial" w:cs="Arial"/>
        </w:rPr>
        <w:t>il</w:t>
      </w:r>
      <w:r w:rsidR="00F54822" w:rsidRPr="0052658B">
        <w:rPr>
          <w:rFonts w:ascii="Arial" w:hAnsi="Arial" w:cs="Arial"/>
        </w:rPr>
        <w:t xml:space="preserve"> doloroso declino fisico di Anna Maria Ortese, splendida "gitana"</w:t>
      </w:r>
      <w:r w:rsidRPr="0052658B">
        <w:rPr>
          <w:rFonts w:ascii="Arial" w:hAnsi="Arial" w:cs="Arial"/>
        </w:rPr>
        <w:t>,</w:t>
      </w:r>
      <w:r w:rsidR="00F54822" w:rsidRPr="0052658B">
        <w:rPr>
          <w:rFonts w:ascii="Arial" w:hAnsi="Arial" w:cs="Arial"/>
        </w:rPr>
        <w:t xml:space="preserve"> nell'arco di pochi anni spaventata e smarrita, bisognosa di soccorso). Ogni foto racconta, rivela, dice, non da ultimo le foto del corpo </w:t>
      </w:r>
      <w:r w:rsidRPr="0052658B">
        <w:rPr>
          <w:rFonts w:ascii="Arial" w:hAnsi="Arial" w:cs="Arial"/>
        </w:rPr>
        <w:t>massacrat</w:t>
      </w:r>
      <w:r w:rsidR="00F54822" w:rsidRPr="0052658B">
        <w:rPr>
          <w:rFonts w:ascii="Arial" w:hAnsi="Arial" w:cs="Arial"/>
        </w:rPr>
        <w:t xml:space="preserve">o di Pasolini, che abbiamo visto sorridere, parlare, tessere passioni, </w:t>
      </w:r>
      <w:r w:rsidRPr="0052658B">
        <w:rPr>
          <w:rFonts w:ascii="Arial" w:hAnsi="Arial" w:cs="Arial"/>
        </w:rPr>
        <w:t>con</w:t>
      </w:r>
      <w:r w:rsidR="00F54822" w:rsidRPr="0052658B">
        <w:rPr>
          <w:rFonts w:ascii="Arial" w:hAnsi="Arial" w:cs="Arial"/>
        </w:rPr>
        <w:t xml:space="preserve"> vitalità commovente nel percorso espositivo. La mostra dunque invita i visitatori anche a "leggere" </w:t>
      </w:r>
      <w:proofErr w:type="gramStart"/>
      <w:r w:rsidR="00F54822" w:rsidRPr="0052658B">
        <w:rPr>
          <w:rFonts w:ascii="Arial" w:hAnsi="Arial" w:cs="Arial"/>
        </w:rPr>
        <w:t>e "</w:t>
      </w:r>
      <w:proofErr w:type="gramEnd"/>
      <w:r w:rsidR="00F54822" w:rsidRPr="0052658B">
        <w:rPr>
          <w:rFonts w:ascii="Arial" w:hAnsi="Arial" w:cs="Arial"/>
        </w:rPr>
        <w:t xml:space="preserve">scoprire" la forza rivelatrice della camera oscura, e ad appropriarsi, in alcuni momenti privilegiati, </w:t>
      </w:r>
      <w:r w:rsidRPr="0052658B">
        <w:rPr>
          <w:rFonts w:ascii="Arial" w:hAnsi="Arial" w:cs="Arial"/>
        </w:rPr>
        <w:t>i</w:t>
      </w:r>
      <w:r w:rsidR="00F54822" w:rsidRPr="0052658B">
        <w:rPr>
          <w:rFonts w:ascii="Arial" w:hAnsi="Arial" w:cs="Arial"/>
        </w:rPr>
        <w:t>l tempo</w:t>
      </w:r>
      <w:r w:rsidRPr="0052658B">
        <w:rPr>
          <w:rFonts w:ascii="Arial" w:hAnsi="Arial" w:cs="Arial"/>
        </w:rPr>
        <w:t>,</w:t>
      </w:r>
      <w:r w:rsidR="00F54822" w:rsidRPr="0052658B">
        <w:rPr>
          <w:rFonts w:ascii="Arial" w:hAnsi="Arial" w:cs="Arial"/>
        </w:rPr>
        <w:t xml:space="preserve"> </w:t>
      </w:r>
      <w:r w:rsidRPr="0052658B">
        <w:rPr>
          <w:rFonts w:ascii="Arial" w:hAnsi="Arial" w:cs="Arial"/>
        </w:rPr>
        <w:t>i</w:t>
      </w:r>
      <w:r w:rsidR="00F54822" w:rsidRPr="0052658B">
        <w:rPr>
          <w:rFonts w:ascii="Arial" w:hAnsi="Arial" w:cs="Arial"/>
        </w:rPr>
        <w:t xml:space="preserve"> corpi e i momenti autentici che vi sono restati impressi.</w:t>
      </w:r>
    </w:p>
    <w:sectPr w:rsidR="00506652" w:rsidRPr="005265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22"/>
    <w:rsid w:val="00057FB1"/>
    <w:rsid w:val="003121F4"/>
    <w:rsid w:val="004610AF"/>
    <w:rsid w:val="004D64D7"/>
    <w:rsid w:val="004F5240"/>
    <w:rsid w:val="00506652"/>
    <w:rsid w:val="0052658B"/>
    <w:rsid w:val="005531D1"/>
    <w:rsid w:val="0067059F"/>
    <w:rsid w:val="00A52D33"/>
    <w:rsid w:val="00E73922"/>
    <w:rsid w:val="00EA51E4"/>
    <w:rsid w:val="00F250C1"/>
    <w:rsid w:val="00F25E17"/>
    <w:rsid w:val="00F54822"/>
    <w:rsid w:val="00F7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911A3"/>
  <w15:chartTrackingRefBased/>
  <w15:docId w15:val="{0779A034-3A3E-461B-B7D4-398D4F09D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48354-C47D-489D-8E7F-C14258BFF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Giusi Alessio</cp:lastModifiedBy>
  <cp:revision>7</cp:revision>
  <dcterms:created xsi:type="dcterms:W3CDTF">2019-02-22T15:37:00Z</dcterms:created>
  <dcterms:modified xsi:type="dcterms:W3CDTF">2019-03-28T09:02:00Z</dcterms:modified>
</cp:coreProperties>
</file>